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D0A311" w14:textId="2FD48743" w:rsidR="0081263C" w:rsidRDefault="0081263C">
      <w:pPr>
        <w:spacing w:line="276" w:lineRule="auto"/>
      </w:pPr>
      <w:r>
        <w:rPr>
          <w:i/>
          <w:iCs/>
          <w:sz w:val="22"/>
          <w:szCs w:val="22"/>
        </w:rPr>
        <w:t xml:space="preserve">Załącznik nr </w:t>
      </w:r>
      <w:r w:rsidR="00E86165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 xml:space="preserve"> do ogłoszenia o zamówieniu </w:t>
      </w:r>
      <w:r w:rsidRPr="008B7B89">
        <w:rPr>
          <w:i/>
          <w:iCs/>
          <w:sz w:val="22"/>
          <w:szCs w:val="22"/>
        </w:rPr>
        <w:t>nr</w:t>
      </w:r>
      <w:r w:rsidRPr="008B7B89">
        <w:rPr>
          <w:i/>
          <w:iCs/>
          <w:smallCaps/>
          <w:color w:val="000000"/>
          <w:sz w:val="22"/>
          <w:szCs w:val="22"/>
        </w:rPr>
        <w:t xml:space="preserve"> </w:t>
      </w:r>
      <w:r w:rsidR="006012EF">
        <w:rPr>
          <w:i/>
          <w:iCs/>
          <w:smallCaps/>
          <w:color w:val="000000"/>
          <w:sz w:val="22"/>
          <w:szCs w:val="22"/>
        </w:rPr>
        <w:t>3</w:t>
      </w:r>
      <w:bookmarkStart w:id="0" w:name="_GoBack"/>
      <w:bookmarkEnd w:id="0"/>
      <w:r w:rsidRPr="008B7B89">
        <w:rPr>
          <w:i/>
          <w:iCs/>
          <w:smallCaps/>
          <w:color w:val="000000"/>
          <w:sz w:val="22"/>
          <w:szCs w:val="22"/>
        </w:rPr>
        <w:t>/202</w:t>
      </w:r>
      <w:r w:rsidR="00E86165">
        <w:rPr>
          <w:i/>
          <w:iCs/>
          <w:smallCaps/>
          <w:color w:val="000000"/>
          <w:sz w:val="22"/>
          <w:szCs w:val="22"/>
        </w:rPr>
        <w:t>2</w:t>
      </w:r>
      <w:r>
        <w:rPr>
          <w:i/>
          <w:iCs/>
          <w:smallCaps/>
          <w:color w:val="000000"/>
          <w:sz w:val="22"/>
          <w:szCs w:val="22"/>
        </w:rPr>
        <w:t>/NFOŚiGW</w:t>
      </w:r>
    </w:p>
    <w:p w14:paraId="7B0C978B" w14:textId="77777777" w:rsidR="0081263C" w:rsidRDefault="0081263C">
      <w:pPr>
        <w:spacing w:line="276" w:lineRule="auto"/>
        <w:jc w:val="right"/>
        <w:rPr>
          <w:i/>
          <w:iCs/>
          <w:sz w:val="22"/>
          <w:szCs w:val="22"/>
        </w:rPr>
      </w:pPr>
    </w:p>
    <w:p w14:paraId="2D1E9D91" w14:textId="77777777" w:rsidR="0081263C" w:rsidRDefault="0081263C">
      <w:pPr>
        <w:spacing w:line="276" w:lineRule="auto"/>
        <w:jc w:val="right"/>
      </w:pPr>
      <w:r>
        <w:rPr>
          <w:sz w:val="22"/>
          <w:szCs w:val="22"/>
        </w:rPr>
        <w:t>……………..……………….</w:t>
      </w:r>
    </w:p>
    <w:p w14:paraId="0A8F9713" w14:textId="77777777" w:rsidR="0081263C" w:rsidRDefault="0081263C">
      <w:pPr>
        <w:spacing w:line="276" w:lineRule="auto"/>
        <w:jc w:val="right"/>
      </w:pPr>
      <w:r>
        <w:rPr>
          <w:b/>
          <w:bCs/>
          <w:sz w:val="20"/>
          <w:szCs w:val="20"/>
        </w:rPr>
        <w:t>miejscowość i data</w:t>
      </w:r>
    </w:p>
    <w:p w14:paraId="41A36DBF" w14:textId="77777777" w:rsidR="0081263C" w:rsidRDefault="0081263C">
      <w:pPr>
        <w:spacing w:line="276" w:lineRule="auto"/>
        <w:jc w:val="both"/>
        <w:rPr>
          <w:sz w:val="22"/>
          <w:szCs w:val="22"/>
        </w:rPr>
      </w:pPr>
    </w:p>
    <w:p w14:paraId="35B61AEB" w14:textId="77777777" w:rsidR="0081263C" w:rsidRDefault="0081263C">
      <w:pPr>
        <w:spacing w:line="276" w:lineRule="auto"/>
        <w:jc w:val="both"/>
        <w:rPr>
          <w:sz w:val="22"/>
          <w:szCs w:val="22"/>
        </w:rPr>
      </w:pPr>
    </w:p>
    <w:p w14:paraId="26337DBE" w14:textId="77777777" w:rsidR="0081263C" w:rsidRDefault="0081263C">
      <w:pPr>
        <w:spacing w:line="276" w:lineRule="auto"/>
        <w:jc w:val="both"/>
      </w:pPr>
      <w:r>
        <w:rPr>
          <w:sz w:val="22"/>
          <w:szCs w:val="22"/>
        </w:rPr>
        <w:t>.................................................</w:t>
      </w:r>
    </w:p>
    <w:p w14:paraId="206BA9BB" w14:textId="77777777" w:rsidR="0081263C" w:rsidRDefault="0081263C">
      <w:pPr>
        <w:spacing w:line="276" w:lineRule="auto"/>
        <w:jc w:val="both"/>
      </w:pPr>
      <w:r>
        <w:rPr>
          <w:rFonts w:eastAsia="Cambria"/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ane (pieczęć) Wykonawcy</w:t>
      </w:r>
    </w:p>
    <w:p w14:paraId="5D5B3E41" w14:textId="77777777" w:rsidR="0081263C" w:rsidRDefault="0081263C">
      <w:pPr>
        <w:spacing w:line="276" w:lineRule="auto"/>
        <w:jc w:val="both"/>
        <w:rPr>
          <w:sz w:val="22"/>
          <w:szCs w:val="22"/>
        </w:rPr>
      </w:pPr>
    </w:p>
    <w:p w14:paraId="10701CDB" w14:textId="77777777" w:rsidR="0081263C" w:rsidRDefault="0081263C">
      <w:pPr>
        <w:pStyle w:val="Tekstkomentarza1"/>
        <w:spacing w:line="276" w:lineRule="auto"/>
        <w:jc w:val="center"/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14:paraId="380FBDD9" w14:textId="77777777" w:rsidR="0081263C" w:rsidRDefault="0081263C">
      <w:pPr>
        <w:spacing w:line="276" w:lineRule="auto"/>
        <w:jc w:val="center"/>
      </w:pPr>
      <w:r>
        <w:rPr>
          <w:b/>
          <w:sz w:val="22"/>
          <w:szCs w:val="22"/>
        </w:rPr>
        <w:t>OŚWIADCZENIE</w:t>
      </w:r>
    </w:p>
    <w:p w14:paraId="4EF301D3" w14:textId="77777777" w:rsidR="0081263C" w:rsidRDefault="0081263C">
      <w:pPr>
        <w:spacing w:line="276" w:lineRule="auto"/>
        <w:jc w:val="center"/>
      </w:pPr>
      <w:r>
        <w:rPr>
          <w:b/>
          <w:sz w:val="22"/>
          <w:szCs w:val="22"/>
        </w:rPr>
        <w:t>o braku powiązań kapitałowych i osobowych</w:t>
      </w:r>
    </w:p>
    <w:p w14:paraId="5B99ED3E" w14:textId="77777777" w:rsidR="0081263C" w:rsidRDefault="0081263C">
      <w:pPr>
        <w:spacing w:line="276" w:lineRule="auto"/>
        <w:jc w:val="center"/>
        <w:rPr>
          <w:b/>
          <w:sz w:val="22"/>
          <w:szCs w:val="22"/>
        </w:rPr>
      </w:pPr>
    </w:p>
    <w:p w14:paraId="3B2F4B73" w14:textId="7213D3C3" w:rsidR="0081263C" w:rsidRDefault="0081263C">
      <w:pPr>
        <w:spacing w:after="57" w:line="276" w:lineRule="auto"/>
        <w:jc w:val="both"/>
      </w:pPr>
      <w:r>
        <w:rPr>
          <w:color w:val="000000"/>
          <w:sz w:val="22"/>
          <w:szCs w:val="22"/>
        </w:rPr>
        <w:t xml:space="preserve">Składając ofertę w odpowiedzi na ogłoszenie o zamówienia na realizację zamówienia polegającego na </w:t>
      </w:r>
      <w:r w:rsidR="004B70A0" w:rsidRPr="00EF7065">
        <w:rPr>
          <w:rFonts w:eastAsia="Verdana"/>
          <w:b/>
          <w:bCs/>
          <w:color w:val="000000"/>
          <w:sz w:val="22"/>
          <w:szCs w:val="22"/>
        </w:rPr>
        <w:t xml:space="preserve">dostawę </w:t>
      </w:r>
      <w:r w:rsidR="004B70A0">
        <w:rPr>
          <w:rFonts w:eastAsia="Verdana"/>
          <w:b/>
          <w:bCs/>
          <w:color w:val="000000"/>
          <w:sz w:val="22"/>
          <w:szCs w:val="22"/>
        </w:rPr>
        <w:t xml:space="preserve">specjalistycznych środków transportu: </w:t>
      </w:r>
      <w:r w:rsidR="004B70A0">
        <w:rPr>
          <w:b/>
          <w:sz w:val="22"/>
          <w:szCs w:val="22"/>
        </w:rPr>
        <w:t>samochodu dostawczego typu izoterma - część A zamówienia, samochodu dostawczego typu furgon (van) - część B zamówienia, samochodu dostawczego typu chłodnia – część C zamówienia</w:t>
      </w:r>
      <w:r w:rsidR="004B70A0">
        <w:rPr>
          <w:rFonts w:eastAsia="Verdana"/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 ramach p</w:t>
      </w:r>
      <w:r>
        <w:rPr>
          <w:color w:val="000000"/>
          <w:sz w:val="22"/>
          <w:szCs w:val="22"/>
        </w:rPr>
        <w:t xml:space="preserve">rzedsięwzięcia pt. </w:t>
      </w:r>
      <w:r>
        <w:rPr>
          <w:i/>
          <w:color w:val="000000"/>
          <w:sz w:val="22"/>
          <w:szCs w:val="22"/>
        </w:rPr>
        <w:t>Budowa magazynu niespożytych artykułów żywnościowych w Przemyślu ze środków Narodowego Funduszu Ochrony Środowiska i Gospodarki Wodnej,</w:t>
      </w:r>
      <w:r>
        <w:rPr>
          <w:color w:val="000000"/>
          <w:sz w:val="22"/>
          <w:szCs w:val="22"/>
        </w:rPr>
        <w:t xml:space="preserve"> realizowanego przez Zamawiającego w ramach Programu priorytetowego 2.1.1. „Racjonalna gospodarka odpadami Część 1) Selektywne zbierania i zapobieganie powstawaniu odpadów”, na podstawie umowy nr 1599/2020/Wn09/0Z-po-go/D o dofinansowanie w formie dotacji z dnia 30.09.2020 r.,</w:t>
      </w:r>
    </w:p>
    <w:p w14:paraId="206E5225" w14:textId="77777777" w:rsidR="0081263C" w:rsidRDefault="0081263C">
      <w:pPr>
        <w:spacing w:line="276" w:lineRule="auto"/>
        <w:jc w:val="both"/>
      </w:pPr>
      <w:r>
        <w:rPr>
          <w:sz w:val="22"/>
          <w:szCs w:val="22"/>
        </w:rPr>
        <w:t xml:space="preserve">oświadczam, że Wykonawca, którego reprezentuję, nie jest podmiotem powiązanym z Zamawiającym osobowo lub kapitałowo. </w:t>
      </w:r>
    </w:p>
    <w:p w14:paraId="43522757" w14:textId="77777777" w:rsidR="0081263C" w:rsidRPr="00A323AC" w:rsidRDefault="0081263C">
      <w:pPr>
        <w:spacing w:before="280" w:after="280" w:line="276" w:lineRule="auto"/>
        <w:jc w:val="both"/>
        <w:rPr>
          <w:sz w:val="20"/>
          <w:szCs w:val="20"/>
        </w:rPr>
      </w:pPr>
      <w:r w:rsidRPr="00A323AC">
        <w:rPr>
          <w:sz w:val="20"/>
          <w:szCs w:val="20"/>
        </w:rPr>
        <w:t xml:space="preserve">Przez powiązania kapitałowe lub osobowe rozumie się </w:t>
      </w:r>
      <w:r w:rsidRPr="00A323AC">
        <w:rPr>
          <w:color w:val="000000"/>
          <w:sz w:val="20"/>
          <w:szCs w:val="20"/>
        </w:rPr>
        <w:t>wzajemnie powiązania pomiędzy Zamawiającym lub osobami upoważnionymi do zaciągania zobowiązań w imieniu Zamawiającego</w:t>
      </w:r>
      <w:r w:rsidRPr="00A323AC">
        <w:rPr>
          <w:sz w:val="20"/>
          <w:szCs w:val="20"/>
        </w:rPr>
        <w:t xml:space="preserve"> </w:t>
      </w:r>
      <w:r w:rsidRPr="00A323AC">
        <w:rPr>
          <w:color w:val="000000"/>
          <w:sz w:val="20"/>
          <w:szCs w:val="20"/>
        </w:rPr>
        <w:t>lub osobami wykonującymi w imieniu Zamawiającego</w:t>
      </w:r>
      <w:r w:rsidRPr="00A323AC">
        <w:rPr>
          <w:sz w:val="20"/>
          <w:szCs w:val="20"/>
        </w:rPr>
        <w:t xml:space="preserve"> </w:t>
      </w:r>
      <w:r w:rsidRPr="00A323AC">
        <w:rPr>
          <w:color w:val="000000"/>
          <w:sz w:val="20"/>
          <w:szCs w:val="20"/>
        </w:rPr>
        <w:t>czynności związane z przeprowadzeniem procedury wyboru Wykonawcy, a Wykonawcą, polegające w szczególności na:</w:t>
      </w:r>
    </w:p>
    <w:p w14:paraId="41BBFC89" w14:textId="77777777" w:rsidR="0081263C" w:rsidRPr="00A323AC" w:rsidRDefault="0081263C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0" w:firstLine="0"/>
        <w:jc w:val="both"/>
        <w:rPr>
          <w:sz w:val="20"/>
          <w:szCs w:val="20"/>
        </w:rPr>
      </w:pPr>
      <w:r w:rsidRPr="00A323AC">
        <w:rPr>
          <w:color w:val="000000"/>
          <w:sz w:val="20"/>
          <w:szCs w:val="20"/>
        </w:rPr>
        <w:t>uczestniczeniu w spółce jako wspólnik spółki cywilnej lub spółki osobowej;</w:t>
      </w:r>
    </w:p>
    <w:p w14:paraId="63D3FBFE" w14:textId="67FE355F" w:rsidR="0081263C" w:rsidRPr="00A323AC" w:rsidRDefault="0081263C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0" w:firstLine="0"/>
        <w:jc w:val="both"/>
        <w:rPr>
          <w:sz w:val="20"/>
          <w:szCs w:val="20"/>
        </w:rPr>
      </w:pPr>
      <w:r w:rsidRPr="00A323AC">
        <w:rPr>
          <w:color w:val="000000"/>
          <w:sz w:val="20"/>
          <w:szCs w:val="20"/>
        </w:rPr>
        <w:t>posiadaniu co najmniej 10 % udziałów lub akcji</w:t>
      </w:r>
      <w:r w:rsidR="00170123">
        <w:rPr>
          <w:color w:val="000000"/>
          <w:sz w:val="20"/>
          <w:szCs w:val="20"/>
        </w:rPr>
        <w:t>;</w:t>
      </w:r>
    </w:p>
    <w:p w14:paraId="56773283" w14:textId="77777777" w:rsidR="0081263C" w:rsidRPr="00A323AC" w:rsidRDefault="0081263C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0" w:firstLine="0"/>
        <w:jc w:val="both"/>
        <w:rPr>
          <w:sz w:val="20"/>
          <w:szCs w:val="20"/>
        </w:rPr>
      </w:pPr>
      <w:r w:rsidRPr="00A323AC">
        <w:rPr>
          <w:color w:val="000000"/>
          <w:sz w:val="20"/>
          <w:szCs w:val="20"/>
        </w:rPr>
        <w:t>pełnieniu funkcji członka organu nadzorczego lub zarządzającego, prokurenta, pełnomocnika;</w:t>
      </w:r>
    </w:p>
    <w:p w14:paraId="35D9B35E" w14:textId="77777777" w:rsidR="0081263C" w:rsidRPr="00A323AC" w:rsidRDefault="0081263C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0" w:firstLine="0"/>
        <w:jc w:val="both"/>
        <w:rPr>
          <w:sz w:val="20"/>
          <w:szCs w:val="20"/>
        </w:rPr>
      </w:pPr>
      <w:r w:rsidRPr="00A323AC">
        <w:rPr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przysposobienia, opieki lub kurateli.</w:t>
      </w:r>
    </w:p>
    <w:p w14:paraId="7BC2E693" w14:textId="77777777" w:rsidR="0081263C" w:rsidRDefault="0081263C">
      <w:pPr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14:paraId="7F1495E7" w14:textId="77777777" w:rsidR="0081263C" w:rsidRDefault="0081263C">
      <w:pPr>
        <w:numPr>
          <w:ilvl w:val="0"/>
          <w:numId w:val="2"/>
        </w:numPr>
        <w:jc w:val="both"/>
        <w:rPr>
          <w:rFonts w:ascii="Cambria" w:hAnsi="Cambria" w:cs="Cambria"/>
          <w:kern w:val="2"/>
          <w:sz w:val="22"/>
          <w:szCs w:val="22"/>
          <w:lang w:eastAsia="ar-SA"/>
        </w:rPr>
      </w:pPr>
    </w:p>
    <w:p w14:paraId="53C7AC8A" w14:textId="77777777" w:rsidR="0081263C" w:rsidRDefault="0081263C">
      <w:pPr>
        <w:numPr>
          <w:ilvl w:val="0"/>
          <w:numId w:val="2"/>
        </w:numPr>
        <w:jc w:val="both"/>
        <w:rPr>
          <w:rFonts w:ascii="Cambria" w:hAnsi="Cambria" w:cs="Cambria"/>
          <w:kern w:val="2"/>
          <w:sz w:val="22"/>
          <w:szCs w:val="22"/>
          <w:lang w:eastAsia="ar-SA"/>
        </w:rPr>
      </w:pPr>
    </w:p>
    <w:p w14:paraId="2E32FA15" w14:textId="77777777" w:rsidR="0081263C" w:rsidRDefault="0081263C">
      <w:pPr>
        <w:numPr>
          <w:ilvl w:val="0"/>
          <w:numId w:val="2"/>
        </w:numPr>
        <w:jc w:val="both"/>
        <w:rPr>
          <w:rFonts w:ascii="Cambria" w:hAnsi="Cambria" w:cs="Cambria"/>
          <w:kern w:val="2"/>
          <w:sz w:val="22"/>
          <w:szCs w:val="22"/>
          <w:lang w:eastAsia="ar-SA"/>
        </w:rPr>
      </w:pPr>
    </w:p>
    <w:p w14:paraId="74B0CA32" w14:textId="77777777" w:rsidR="0081263C" w:rsidRDefault="0081263C">
      <w:pPr>
        <w:spacing w:line="276" w:lineRule="auto"/>
        <w:jc w:val="both"/>
        <w:rPr>
          <w:rFonts w:ascii="Cambria" w:hAnsi="Cambria" w:cs="Cambria"/>
          <w:kern w:val="2"/>
          <w:sz w:val="22"/>
          <w:szCs w:val="22"/>
          <w:lang w:eastAsia="ar-SA"/>
        </w:rPr>
      </w:pPr>
    </w:p>
    <w:p w14:paraId="3D49E6D0" w14:textId="77777777" w:rsidR="00A323AC" w:rsidRDefault="00A323AC">
      <w:pPr>
        <w:spacing w:line="276" w:lineRule="auto"/>
        <w:jc w:val="both"/>
        <w:rPr>
          <w:rFonts w:ascii="Cambria" w:hAnsi="Cambria" w:cs="Cambria"/>
          <w:kern w:val="2"/>
          <w:sz w:val="22"/>
          <w:szCs w:val="22"/>
          <w:lang w:eastAsia="ar-SA"/>
        </w:rPr>
      </w:pPr>
    </w:p>
    <w:p w14:paraId="57287CC6" w14:textId="77777777" w:rsidR="0081263C" w:rsidRDefault="0081263C">
      <w:pPr>
        <w:spacing w:line="276" w:lineRule="auto"/>
        <w:jc w:val="both"/>
        <w:rPr>
          <w:rFonts w:ascii="Cambria" w:hAnsi="Cambria" w:cs="Cambria"/>
          <w:kern w:val="2"/>
          <w:sz w:val="22"/>
          <w:szCs w:val="22"/>
          <w:lang w:eastAsia="ar-SA"/>
        </w:rPr>
      </w:pPr>
    </w:p>
    <w:p w14:paraId="2E60C9ED" w14:textId="77777777" w:rsidR="00E86165" w:rsidRDefault="00E86165" w:rsidP="00E86165">
      <w:pPr>
        <w:tabs>
          <w:tab w:val="left" w:pos="360"/>
          <w:tab w:val="left" w:pos="1260"/>
        </w:tabs>
        <w:autoSpaceDE w:val="0"/>
        <w:spacing w:line="276" w:lineRule="auto"/>
        <w:jc w:val="right"/>
      </w:pPr>
      <w:r>
        <w:rPr>
          <w:bCs/>
          <w:sz w:val="22"/>
          <w:szCs w:val="22"/>
        </w:rPr>
        <w:t>…………...................................................................................................</w:t>
      </w:r>
    </w:p>
    <w:p w14:paraId="2AFEF761" w14:textId="522F61AA" w:rsidR="0081263C" w:rsidRDefault="00E86165" w:rsidP="00E86165">
      <w:pPr>
        <w:spacing w:line="276" w:lineRule="auto"/>
      </w:pPr>
      <w:r>
        <w:rPr>
          <w:i/>
          <w:sz w:val="18"/>
          <w:szCs w:val="18"/>
        </w:rPr>
        <w:t xml:space="preserve">                                                             (data i podpis osoby uprawnionej do składania oświadczeń woli w imieniu Wykonawcy</w:t>
      </w:r>
    </w:p>
    <w:sectPr w:rsidR="008126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C36A9" w14:textId="77777777" w:rsidR="00495563" w:rsidRDefault="00495563">
      <w:r>
        <w:separator/>
      </w:r>
    </w:p>
  </w:endnote>
  <w:endnote w:type="continuationSeparator" w:id="0">
    <w:p w14:paraId="3D40182F" w14:textId="77777777" w:rsidR="00495563" w:rsidRDefault="0049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8E104" w14:textId="77777777" w:rsidR="0081263C" w:rsidRDefault="0081263C">
    <w:pPr>
      <w:pStyle w:val="Stopka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6012EF">
      <w:rPr>
        <w:rFonts w:ascii="Verdana" w:hAnsi="Verdana" w:cs="Verdana"/>
        <w:noProof/>
        <w:sz w:val="16"/>
        <w:szCs w:val="16"/>
      </w:rPr>
      <w:t>1</w:t>
    </w:r>
    <w:r>
      <w:rPr>
        <w:rFonts w:ascii="Verdana" w:hAnsi="Verdana" w:cs="Verdana"/>
        <w:sz w:val="16"/>
        <w:szCs w:val="16"/>
      </w:rPr>
      <w:fldChar w:fldCharType="end"/>
    </w:r>
  </w:p>
  <w:p w14:paraId="03BD158C" w14:textId="77777777" w:rsidR="0081263C" w:rsidRDefault="0081263C">
    <w:pPr>
      <w:pStyle w:val="Stopka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A9232" w14:textId="77777777" w:rsidR="0081263C" w:rsidRDefault="0081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3D89" w14:textId="77777777" w:rsidR="00495563" w:rsidRDefault="00495563">
      <w:r>
        <w:separator/>
      </w:r>
    </w:p>
  </w:footnote>
  <w:footnote w:type="continuationSeparator" w:id="0">
    <w:p w14:paraId="5D6C3954" w14:textId="77777777" w:rsidR="00495563" w:rsidRDefault="0049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755B8" w14:textId="77777777" w:rsidR="0081263C" w:rsidRDefault="0081263C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2BCC" w14:textId="77777777" w:rsidR="0081263C" w:rsidRDefault="0081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3AC"/>
    <w:rsid w:val="00076ECD"/>
    <w:rsid w:val="00170123"/>
    <w:rsid w:val="00495563"/>
    <w:rsid w:val="004B70A0"/>
    <w:rsid w:val="004F0268"/>
    <w:rsid w:val="00507096"/>
    <w:rsid w:val="006012EF"/>
    <w:rsid w:val="007A109B"/>
    <w:rsid w:val="0081263C"/>
    <w:rsid w:val="008B7B89"/>
    <w:rsid w:val="00A323AC"/>
    <w:rsid w:val="00A54463"/>
    <w:rsid w:val="00E734E3"/>
    <w:rsid w:val="00E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E4963F"/>
  <w15:chartTrackingRefBased/>
  <w15:docId w15:val="{939CC80E-95EB-45B5-8A3B-36CB8567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 w:hint="default"/>
      <w:bCs/>
      <w:iCs/>
      <w:color w:val="2A6099"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7z0">
    <w:name w:val="WW8Num7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auto"/>
      <w:sz w:val="22"/>
      <w:szCs w:val="22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/>
      <w:sz w:val="22"/>
      <w:szCs w:val="22"/>
      <w:lang w:val="pl-PL"/>
    </w:rPr>
  </w:style>
  <w:style w:type="character" w:customStyle="1" w:styleId="WW8Num11z0">
    <w:name w:val="WW8Num11z0"/>
    <w:rPr>
      <w:rFonts w:ascii="Times New Roman" w:hAnsi="Times New Roman" w:cs="Times New Roman"/>
      <w:i w:val="0"/>
      <w:iCs w:val="0"/>
      <w:color w:val="auto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color w:val="auto"/>
      <w:sz w:val="22"/>
      <w:szCs w:val="22"/>
      <w:lang w:val="pl-PL"/>
    </w:rPr>
  </w:style>
  <w:style w:type="character" w:customStyle="1" w:styleId="WW8Num13z0">
    <w:name w:val="WW8Num13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pl-PL"/>
    </w:rPr>
  </w:style>
  <w:style w:type="character" w:customStyle="1" w:styleId="WW8Num16z0">
    <w:name w:val="WW8Num1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  <w:lang w:val="pl-PL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rPr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MapadokumentuZnak">
    <w:name w:val="Mapa dokumentu Znak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Verdana" w:hAnsi="Tahoma" w:cs="Tahoma"/>
      <w:sz w:val="16"/>
      <w:szCs w:val="16"/>
      <w:lang w:val="x-none"/>
    </w:rPr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Verdana" w:eastAsia="Verdana" w:hAnsi="Verdana" w:cs="Verdana"/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pistreci4">
    <w:name w:val="toc 4"/>
    <w:basedOn w:val="Normalny"/>
    <w:pPr>
      <w:spacing w:after="3" w:line="360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pPr>
      <w:widowControl w:val="0"/>
      <w:ind w:left="64"/>
    </w:pPr>
    <w:rPr>
      <w:rFonts w:ascii="Verdana" w:eastAsia="Calibri" w:hAnsi="Verdana" w:cs="Calibri"/>
      <w:sz w:val="20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ITYYYG0B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 2017r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 2017r</dc:title>
  <dc:subject/>
  <dc:creator>enawojska</dc:creator>
  <cp:keywords/>
  <cp:lastModifiedBy>Joanna Ziobro</cp:lastModifiedBy>
  <cp:revision>4</cp:revision>
  <cp:lastPrinted>1995-11-21T16:41:00Z</cp:lastPrinted>
  <dcterms:created xsi:type="dcterms:W3CDTF">2022-04-07T21:38:00Z</dcterms:created>
  <dcterms:modified xsi:type="dcterms:W3CDTF">2022-07-06T12:46:00Z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  <property fmtid="{D5CDD505-2E9C-101B-9397-08002B2CF9AE}" pid="3" name="_NewReviewCycle">
    <vt:lpwstr/>
  </property>
</Properties>
</file>